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E" w:rsidRPr="00E400FE" w:rsidRDefault="00E400FE" w:rsidP="00E4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CC8" w:rsidRPr="0041759B" w:rsidRDefault="00E400FE" w:rsidP="004175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pl-PL"/>
        </w:rPr>
      </w:pPr>
      <w:r w:rsidRPr="00E400FE">
        <w:rPr>
          <w:rFonts w:ascii="Bookman Old Style" w:eastAsia="Times New Roman" w:hAnsi="Bookman Old Style" w:cs="Times New Roman"/>
          <w:b/>
          <w:color w:val="C00000"/>
          <w:lang w:eastAsia="pl-PL"/>
        </w:rPr>
        <w:t>Z uwagi na sytuację epizootyczną w Europie w związku z wystąpieniem ognisk wysoce zjadliwej grypy ptaków n</w:t>
      </w:r>
      <w:r w:rsidR="00665CC8" w:rsidRPr="0041759B">
        <w:rPr>
          <w:rFonts w:ascii="Bookman Old Style" w:eastAsia="Times New Roman" w:hAnsi="Bookman Old Style" w:cs="Times New Roman"/>
          <w:b/>
          <w:color w:val="C00000"/>
          <w:lang w:eastAsia="pl-PL"/>
        </w:rPr>
        <w:t>a terytorium Niemiec, Holandii</w:t>
      </w:r>
    </w:p>
    <w:p w:rsidR="0041759B" w:rsidRPr="0041759B" w:rsidRDefault="00665CC8" w:rsidP="0041759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lang w:eastAsia="pl-PL"/>
        </w:rPr>
      </w:pPr>
      <w:r w:rsidRPr="0041759B">
        <w:rPr>
          <w:rFonts w:ascii="Bookman Old Style" w:eastAsia="Times New Roman" w:hAnsi="Bookman Old Style" w:cs="Times New Roman"/>
          <w:b/>
          <w:color w:val="C00000"/>
          <w:lang w:eastAsia="pl-PL"/>
        </w:rPr>
        <w:t>(wyso</w:t>
      </w:r>
      <w:r w:rsidRPr="00E400FE">
        <w:rPr>
          <w:rFonts w:ascii="Bookman Old Style" w:eastAsia="Times New Roman" w:hAnsi="Bookman Old Style" w:cs="Times New Roman"/>
          <w:b/>
          <w:bCs/>
          <w:color w:val="C00000"/>
          <w:lang w:eastAsia="pl-PL"/>
        </w:rPr>
        <w:t>ce niebezpieczny wirus H5N8</w:t>
      </w:r>
      <w:r w:rsidRPr="0041759B">
        <w:rPr>
          <w:rFonts w:ascii="Bookman Old Style" w:eastAsia="Times New Roman" w:hAnsi="Bookman Old Style" w:cs="Times New Roman"/>
          <w:b/>
          <w:bCs/>
          <w:color w:val="C00000"/>
          <w:lang w:eastAsia="pl-PL"/>
        </w:rPr>
        <w:t>),</w:t>
      </w:r>
      <w:r w:rsidR="00E400FE" w:rsidRPr="00E400FE">
        <w:rPr>
          <w:rFonts w:ascii="Bookman Old Style" w:eastAsia="Times New Roman" w:hAnsi="Bookman Old Style" w:cs="Times New Roman"/>
          <w:b/>
          <w:color w:val="C00000"/>
          <w:lang w:eastAsia="pl-PL"/>
        </w:rPr>
        <w:t>Wielkiej Brytanii, Włoch oraz istniejącym zagrożeniem wystąpienia choroby na terytorium Rzeczpospolitej Polskiej, gdzie potencjalnym źródłem zakażenia są dzikie ptaki wędrowne.</w:t>
      </w:r>
    </w:p>
    <w:p w:rsidR="0041759B" w:rsidRPr="0041759B" w:rsidRDefault="0041759B" w:rsidP="00E400FE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E400FE" w:rsidRPr="00E400FE" w:rsidRDefault="00E400FE" w:rsidP="00E400FE">
      <w:pPr>
        <w:spacing w:after="0" w:line="24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E400FE">
        <w:rPr>
          <w:rFonts w:ascii="Bookman Old Style" w:eastAsia="Times New Roman" w:hAnsi="Bookman Old Style" w:cs="Times New Roman"/>
          <w:b/>
          <w:bCs/>
          <w:u w:val="single"/>
          <w:lang w:eastAsia="pl-PL"/>
        </w:rPr>
        <w:t>ZALECA SIĘ W ZAKRESIE BIOASEKURACJI:</w:t>
      </w:r>
    </w:p>
    <w:p w:rsidR="00E400FE" w:rsidRPr="00E400FE" w:rsidRDefault="00E400FE" w:rsidP="00E40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>Zabezpieczyć obiekty na fermach drobiu w celu uniemożliwienia kontaktu dzikiego ptactwa z utrzymywanym drobiem oraz paszą.</w:t>
      </w:r>
    </w:p>
    <w:p w:rsidR="00E400FE" w:rsidRPr="00E400FE" w:rsidRDefault="00E400FE" w:rsidP="00E40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>Zachowanie szczególnej ostrożności i wzmożonego nadzoru właścicielskiego na fermach zlokalizowanych w sąsiedztwie miejsc bytowania dzikich ptaków wędrownych.</w:t>
      </w:r>
    </w:p>
    <w:p w:rsidR="00E400FE" w:rsidRPr="00E400FE" w:rsidRDefault="00E400FE" w:rsidP="00E40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 xml:space="preserve">Przestrzeganie zasad </w:t>
      </w:r>
      <w:proofErr w:type="spellStart"/>
      <w:r w:rsidRPr="00E400FE">
        <w:rPr>
          <w:rFonts w:ascii="Bookman Old Style" w:eastAsia="Times New Roman" w:hAnsi="Bookman Old Style" w:cs="Times New Roman"/>
          <w:lang w:eastAsia="pl-PL"/>
        </w:rPr>
        <w:t>bioasekuracji</w:t>
      </w:r>
      <w:proofErr w:type="spellEnd"/>
      <w:r w:rsidRPr="00E400FE">
        <w:rPr>
          <w:rFonts w:ascii="Bookman Old Style" w:eastAsia="Times New Roman" w:hAnsi="Bookman Old Style" w:cs="Times New Roman"/>
          <w:lang w:eastAsia="pl-PL"/>
        </w:rPr>
        <w:t>, w celu uniknięcia możliwości przeniesienia wirusa poprzez personel czy osoby przebywające na fermie.</w:t>
      </w:r>
    </w:p>
    <w:p w:rsidR="00E400FE" w:rsidRPr="00E400FE" w:rsidRDefault="00E400FE" w:rsidP="00E40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>Sprawdzanie adnotacji potwierdzających przeprowadzenie dezynfekcji środków transportu zwierząt, pasz i produktów ubocznych pochodzenia zwierzęcego przed ich wjazdem na teren fermy wraz z oceną wizualną skuteczności udokumentowanych zabiegów mycia i dezynfekcji tych pojazdów.</w:t>
      </w:r>
    </w:p>
    <w:p w:rsidR="00E400FE" w:rsidRPr="00E400FE" w:rsidRDefault="00E400FE" w:rsidP="00E40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>Zgłaszanie przypadków zaobserwowania u drobiu niepokojących zmian, mogących sugerować wystąpienie choroby zakaźnej.</w:t>
      </w:r>
    </w:p>
    <w:p w:rsidR="0041759B" w:rsidRPr="0041759B" w:rsidRDefault="00E400FE" w:rsidP="00417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400FE">
        <w:rPr>
          <w:rFonts w:ascii="Bookman Old Style" w:eastAsia="Times New Roman" w:hAnsi="Bookman Old Style" w:cs="Times New Roman"/>
          <w:lang w:eastAsia="pl-PL"/>
        </w:rPr>
        <w:t xml:space="preserve">Wyłożenie na stałe mat dezynfekcyjnych jako jednego z elementów skutecznej </w:t>
      </w:r>
      <w:proofErr w:type="spellStart"/>
      <w:r w:rsidRPr="00E400FE">
        <w:rPr>
          <w:rFonts w:ascii="Bookman Old Style" w:eastAsia="Times New Roman" w:hAnsi="Bookman Old Style" w:cs="Times New Roman"/>
          <w:lang w:eastAsia="pl-PL"/>
        </w:rPr>
        <w:t>bioasekuracji</w:t>
      </w:r>
      <w:proofErr w:type="spellEnd"/>
      <w:r w:rsidRPr="00E400FE">
        <w:rPr>
          <w:rFonts w:ascii="Bookman Old Style" w:eastAsia="Times New Roman" w:hAnsi="Bookman Old Style" w:cs="Times New Roman"/>
          <w:lang w:eastAsia="pl-PL"/>
        </w:rPr>
        <w:t xml:space="preserve">. </w:t>
      </w:r>
    </w:p>
    <w:p w:rsidR="00E154F6" w:rsidRPr="0041759B" w:rsidRDefault="00E400FE" w:rsidP="0041759B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1759B">
        <w:rPr>
          <w:rFonts w:ascii="Bookman Old Style" w:hAnsi="Bookman Old Style"/>
          <w:b/>
          <w:u w:val="single"/>
        </w:rPr>
        <w:t>Objawy u drobiu mogące sugerować ptasią grypę u kur i indyków to:</w:t>
      </w:r>
    </w:p>
    <w:p w:rsidR="002E3515" w:rsidRDefault="00E400FE">
      <w:pPr>
        <w:rPr>
          <w:rFonts w:ascii="Bookman Old Style" w:hAnsi="Bookman Old Style"/>
        </w:rPr>
      </w:pPr>
      <w:r w:rsidRPr="0041759B">
        <w:rPr>
          <w:rFonts w:ascii="Bookman Old Style" w:hAnsi="Bookman Old Style"/>
        </w:rPr>
        <w:t>1. Silne łzawienie i kichanie, duszność, obrzęk zatok podoczodołowych, sinica grzebienia, dzwonków, obrzęk głowy, nastroszenie piór, biegunka , objawy nerwowe</w:t>
      </w:r>
      <w:r w:rsidR="00665CC8" w:rsidRPr="0041759B">
        <w:rPr>
          <w:rFonts w:ascii="Bookman Old Style" w:hAnsi="Bookman Old Style"/>
        </w:rPr>
        <w:t>.</w:t>
      </w:r>
    </w:p>
    <w:p w:rsidR="00E400FE" w:rsidRPr="0041759B" w:rsidRDefault="00E400FE">
      <w:pPr>
        <w:rPr>
          <w:rFonts w:ascii="Bookman Old Style" w:hAnsi="Bookman Old Style"/>
        </w:rPr>
      </w:pPr>
      <w:r w:rsidRPr="0041759B">
        <w:rPr>
          <w:rFonts w:ascii="Bookman Old Style" w:hAnsi="Bookman Old Style"/>
        </w:rPr>
        <w:t>2. Gwałtowne zatrzymanie jaj, jaja bez skorup lub skorupy miękkie</w:t>
      </w:r>
    </w:p>
    <w:p w:rsidR="0041759B" w:rsidRPr="0041759B" w:rsidRDefault="00E400FE">
      <w:pPr>
        <w:rPr>
          <w:rFonts w:ascii="Bookman Old Style" w:hAnsi="Bookman Old Style"/>
        </w:rPr>
      </w:pPr>
      <w:r w:rsidRPr="0041759B">
        <w:rPr>
          <w:rFonts w:ascii="Bookman Old Style" w:hAnsi="Bookman Old Style"/>
        </w:rPr>
        <w:t xml:space="preserve">3. Przypadki ostre lub </w:t>
      </w:r>
      <w:proofErr w:type="spellStart"/>
      <w:r w:rsidRPr="0041759B">
        <w:rPr>
          <w:rFonts w:ascii="Bookman Old Style" w:hAnsi="Bookman Old Style"/>
        </w:rPr>
        <w:t>nadostre</w:t>
      </w:r>
      <w:proofErr w:type="spellEnd"/>
      <w:r w:rsidRPr="0041759B">
        <w:rPr>
          <w:rFonts w:ascii="Bookman Old Style" w:hAnsi="Bookman Old Style"/>
        </w:rPr>
        <w:t xml:space="preserve"> cechują się śmiertelnością dochodzącą do 100%</w:t>
      </w:r>
      <w:r w:rsidR="00665CC8" w:rsidRPr="0041759B">
        <w:rPr>
          <w:rFonts w:ascii="Bookman Old Style" w:hAnsi="Bookman Old Style"/>
        </w:rPr>
        <w:t xml:space="preserve"> w ciągu 12-24 godzin.</w:t>
      </w:r>
    </w:p>
    <w:p w:rsidR="00665CC8" w:rsidRPr="0041759B" w:rsidRDefault="00665CC8" w:rsidP="0041759B">
      <w:pPr>
        <w:jc w:val="center"/>
        <w:rPr>
          <w:rFonts w:ascii="Bookman Old Style" w:hAnsi="Bookman Old Style"/>
          <w:b/>
        </w:rPr>
      </w:pPr>
      <w:r w:rsidRPr="0041759B">
        <w:rPr>
          <w:rFonts w:ascii="Bookman Old Style" w:hAnsi="Bookman Old Style"/>
          <w:b/>
        </w:rPr>
        <w:t>Jeżeli zauważone zostaną przypadki zwiększonej śmiertelności lub objawy wymienione powyżej sugerujące ptasią grypę należy niezwłocznie zawiadomić lekarza weterynarii wolnej praktyki, Inspekcję Weterynaryjną, Urząd Gminy.</w:t>
      </w:r>
    </w:p>
    <w:p w:rsidR="00E400FE" w:rsidRPr="0041759B" w:rsidRDefault="0041759B" w:rsidP="0041759B">
      <w:pPr>
        <w:jc w:val="center"/>
        <w:rPr>
          <w:rFonts w:ascii="Bookman Old Style" w:hAnsi="Bookman Old Style"/>
        </w:rPr>
      </w:pPr>
      <w:r w:rsidRPr="0041759B">
        <w:rPr>
          <w:rFonts w:ascii="Bookman Old Style" w:hAnsi="Bookman Old Style"/>
        </w:rPr>
        <w:drawing>
          <wp:inline distT="0" distB="0" distL="0" distR="0">
            <wp:extent cx="2324100" cy="1962150"/>
            <wp:effectExtent l="19050" t="0" r="0" b="0"/>
            <wp:docPr id="6" name="Obraz 4" descr="https://encrypted-tbn0.gstatic.com/images?q=tbn:ANd9GcQqnbLdew7nGI4sYazxrI01M2OZnB5ObgNWbnQwTfG9bWJyJ8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qnbLdew7nGI4sYazxrI01M2OZnB5ObgNWbnQwTfG9bWJyJ80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FE" w:rsidRPr="0041759B" w:rsidRDefault="00E400FE">
      <w:pPr>
        <w:rPr>
          <w:rFonts w:ascii="Bookman Old Style" w:hAnsi="Bookman Old Style"/>
        </w:rPr>
      </w:pPr>
    </w:p>
    <w:sectPr w:rsidR="00E400FE" w:rsidRPr="0041759B" w:rsidSect="00E1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E8E"/>
    <w:multiLevelType w:val="multilevel"/>
    <w:tmpl w:val="AD42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FE"/>
    <w:rsid w:val="002E3515"/>
    <w:rsid w:val="0041759B"/>
    <w:rsid w:val="00665CC8"/>
    <w:rsid w:val="00E154F6"/>
    <w:rsid w:val="00E4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B64C-EFCF-42F0-B63A-927BEBB2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cp:lastPrinted>2015-01-09T08:11:00Z</cp:lastPrinted>
  <dcterms:created xsi:type="dcterms:W3CDTF">2015-01-09T07:45:00Z</dcterms:created>
  <dcterms:modified xsi:type="dcterms:W3CDTF">2015-01-09T08:20:00Z</dcterms:modified>
</cp:coreProperties>
</file>